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2：</w:t>
      </w:r>
    </w:p>
    <w:p>
      <w:p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数学与统计学院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  <w:szCs w:val="28"/>
        </w:rPr>
        <w:t>2018届毕业生供需见面会参会回执</w:t>
      </w:r>
    </w:p>
    <w:p>
      <w:r>
        <w:rPr>
          <w:rFonts w:hint="eastAsia"/>
          <w:b/>
          <w:sz w:val="24"/>
        </w:rPr>
        <w:t>参会单位</w:t>
      </w:r>
      <w:r>
        <w:rPr>
          <w:rFonts w:hint="eastAsia"/>
        </w:rPr>
        <w:t>：</w:t>
      </w:r>
    </w:p>
    <w:tbl>
      <w:tblPr>
        <w:tblStyle w:val="3"/>
        <w:tblW w:w="89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16"/>
        <w:gridCol w:w="916"/>
        <w:gridCol w:w="2063"/>
        <w:gridCol w:w="1272"/>
        <w:gridCol w:w="13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部 门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到校日期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是否带车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</w:tbl>
    <w:p/>
    <w:p>
      <w:pPr>
        <w:jc w:val="center"/>
        <w:rPr>
          <w:rFonts w:hint="eastAsia"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403C1"/>
    <w:rsid w:val="1DD403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2018-04-27T02:51:00Z</dcterms:created>
  <dc:creator>HelloWorld</dc:creator>
  <cp:lastModifiedBy>HelloWorld</cp:lastModifiedBy>
  <dcterms:modified xsi:type="dcterms:W3CDTF">2018-04-27T02:52:58Z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